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B66" w:rsidRDefault="00692584" w:rsidP="006955A7">
      <w:pPr>
        <w:pStyle w:val="Tijeloteksta2"/>
        <w:ind w:firstLine="720"/>
      </w:pPr>
      <w:r>
        <w:t>Na temelju članka 118. Zakona o odgoju i obrazovanju u osnovnoj i srednjoj školi (Narodne novine br. 87/08.,</w:t>
      </w:r>
      <w:r w:rsidR="006955A7">
        <w:t xml:space="preserve"> </w:t>
      </w:r>
      <w:r>
        <w:t>86/09.</w:t>
      </w:r>
      <w:r w:rsidR="006955A7">
        <w:t xml:space="preserve">, 92/10., 105/10., 90/11., 16/12., </w:t>
      </w:r>
      <w:r>
        <w:t>86/12</w:t>
      </w:r>
      <w:r w:rsidR="006955A7">
        <w:t>., 126/12., 94/13.</w:t>
      </w:r>
      <w:r w:rsidR="00E92BB5">
        <w:t>,136/14.,152/14.,07/17., i 68/18</w:t>
      </w:r>
      <w:r w:rsidR="006955A7">
        <w:t xml:space="preserve">), članka </w:t>
      </w:r>
      <w:r w:rsidR="00E92BB5">
        <w:t>51</w:t>
      </w:r>
      <w:r w:rsidR="006955A7">
        <w:t xml:space="preserve">. Statuta Osnovne  škole  </w:t>
      </w:r>
      <w:proofErr w:type="spellStart"/>
      <w:r w:rsidR="006955A7">
        <w:t>Trnovitički</w:t>
      </w:r>
      <w:proofErr w:type="spellEnd"/>
      <w:r w:rsidR="006955A7">
        <w:t xml:space="preserve"> Popovac</w:t>
      </w:r>
      <w:r>
        <w:t xml:space="preserve">  ( u daljnjem tekstu: Škola), te članka 18. Zakona o zaštiti na radu, </w:t>
      </w:r>
      <w:r w:rsidR="00717B66">
        <w:t>a u svezi s člankom 9. stavkom 1. Zakona o zaštiti od požara i člankom 4. Pravilnika o sadržaju općeg akta iz područja zaštite od požara, Školski odbor</w:t>
      </w:r>
      <w:r w:rsidR="00D714BA">
        <w:t xml:space="preserve"> Osnovne škole </w:t>
      </w:r>
      <w:proofErr w:type="spellStart"/>
      <w:r w:rsidR="00D714BA">
        <w:t>Trnovitički</w:t>
      </w:r>
      <w:proofErr w:type="spellEnd"/>
      <w:r w:rsidR="00D714BA">
        <w:t xml:space="preserve"> Popovac</w:t>
      </w:r>
      <w:r w:rsidR="009D4B56">
        <w:t xml:space="preserve"> </w:t>
      </w:r>
      <w:r w:rsidR="00717B66">
        <w:t>na sje</w:t>
      </w:r>
      <w:r w:rsidR="009D4B56">
        <w:t>d</w:t>
      </w:r>
      <w:r>
        <w:t>nici odr</w:t>
      </w:r>
      <w:r w:rsidR="006955A7">
        <w:t>žanoj</w:t>
      </w:r>
      <w:r w:rsidR="00545E24">
        <w:t xml:space="preserve"> 08. siječnja 2020.</w:t>
      </w:r>
      <w:r w:rsidR="009D4B56">
        <w:t xml:space="preserve"> godine, </w:t>
      </w:r>
      <w:r w:rsidR="00717B66">
        <w:t xml:space="preserve">donio je </w:t>
      </w:r>
    </w:p>
    <w:p w:rsidR="00717B66" w:rsidRDefault="00717B66">
      <w:pPr>
        <w:pStyle w:val="Tijeloteksta"/>
        <w:ind w:right="-648"/>
        <w:rPr>
          <w:b/>
          <w:bCs/>
          <w:u w:val="single"/>
        </w:rPr>
      </w:pPr>
    </w:p>
    <w:p w:rsidR="00717B66" w:rsidRDefault="00717B66">
      <w:pPr>
        <w:ind w:right="-828"/>
        <w:jc w:val="both"/>
        <w:rPr>
          <w:lang w:val="hr-HR"/>
        </w:rPr>
      </w:pPr>
    </w:p>
    <w:p w:rsidR="00717B66" w:rsidRPr="004320EB" w:rsidRDefault="00717B66" w:rsidP="004320EB">
      <w:pPr>
        <w:pStyle w:val="Naslov1"/>
      </w:pPr>
      <w:r w:rsidRPr="004320EB">
        <w:t>P  R  A  V  I  L  N  I  K</w:t>
      </w:r>
    </w:p>
    <w:p w:rsidR="00717B66" w:rsidRPr="004320EB" w:rsidRDefault="00717B66" w:rsidP="004320EB">
      <w:pPr>
        <w:pStyle w:val="Naslov1"/>
      </w:pPr>
      <w:r w:rsidRPr="004320EB">
        <w:t>O ZAŠTITI  OD  POŽARA</w:t>
      </w:r>
    </w:p>
    <w:p w:rsidR="00717B66" w:rsidRDefault="00717B66">
      <w:pPr>
        <w:ind w:right="-828"/>
        <w:jc w:val="both"/>
        <w:rPr>
          <w:lang w:val="hr-HR"/>
        </w:rPr>
      </w:pPr>
    </w:p>
    <w:p w:rsidR="00717B66" w:rsidRDefault="00717B66">
      <w:pPr>
        <w:ind w:right="-828"/>
        <w:jc w:val="both"/>
        <w:rPr>
          <w:lang w:val="hr-HR"/>
        </w:rPr>
      </w:pPr>
    </w:p>
    <w:p w:rsidR="00717B66" w:rsidRDefault="00717B66">
      <w:pPr>
        <w:numPr>
          <w:ilvl w:val="0"/>
          <w:numId w:val="12"/>
        </w:numPr>
        <w:ind w:right="-828"/>
        <w:jc w:val="both"/>
        <w:rPr>
          <w:lang w:val="hr-HR"/>
        </w:rPr>
      </w:pPr>
      <w:r>
        <w:rPr>
          <w:lang w:val="hr-HR"/>
        </w:rPr>
        <w:t>OPĆE ODREDBE</w:t>
      </w:r>
    </w:p>
    <w:p w:rsidR="00717B66" w:rsidRDefault="00717B66">
      <w:pPr>
        <w:ind w:right="-828"/>
        <w:jc w:val="both"/>
        <w:rPr>
          <w:b/>
          <w:bCs/>
          <w:lang w:val="hr-HR"/>
        </w:rPr>
      </w:pPr>
    </w:p>
    <w:p w:rsidR="00717B66" w:rsidRDefault="00717B66">
      <w:pPr>
        <w:ind w:right="-828"/>
        <w:jc w:val="center"/>
        <w:rPr>
          <w:lang w:val="hr-HR"/>
        </w:rPr>
      </w:pPr>
      <w:r>
        <w:rPr>
          <w:lang w:val="hr-HR"/>
        </w:rPr>
        <w:t>Članak 1.</w:t>
      </w:r>
    </w:p>
    <w:p w:rsidR="004320EB" w:rsidRDefault="004320EB">
      <w:pPr>
        <w:ind w:right="-828"/>
        <w:jc w:val="center"/>
        <w:rPr>
          <w:lang w:val="hr-HR"/>
        </w:rPr>
      </w:pPr>
    </w:p>
    <w:p w:rsidR="00717B66" w:rsidRDefault="00717B66" w:rsidP="004320EB">
      <w:pPr>
        <w:pStyle w:val="Tijeloteksta"/>
        <w:ind w:firstLine="720"/>
      </w:pPr>
      <w:r>
        <w:t>Pravilnikom o zaštiti od požara (u daljem tekstu: Pravilnik) Škola utvrđuje: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>mjere zaštite kojima se otklanja ili smanjuje opasnost od nastajanja požara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>provođenje unutarnjeg nadzora u svezi s mjerama zaštite od požara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 xml:space="preserve">upoznavanje radnika, prigodom zapošljavanja i tijekom rada, s opasnostima od požara 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>položaj radnika zaduženih za ispravno stanje opreme i sredstava za dojavu i gašenje požara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 xml:space="preserve">položaj ravnatelja i drugih radnika za provedbu zaštite od požara </w:t>
      </w:r>
    </w:p>
    <w:p w:rsidR="00717B66" w:rsidRDefault="00717B66" w:rsidP="004320EB">
      <w:pPr>
        <w:numPr>
          <w:ilvl w:val="1"/>
          <w:numId w:val="12"/>
        </w:numPr>
        <w:tabs>
          <w:tab w:val="num" w:pos="2160"/>
        </w:tabs>
        <w:ind w:right="-828"/>
        <w:jc w:val="both"/>
        <w:rPr>
          <w:lang w:val="hr-HR"/>
        </w:rPr>
      </w:pPr>
      <w:r>
        <w:rPr>
          <w:lang w:val="hr-HR"/>
        </w:rPr>
        <w:t>dužnost radnika u slučaju nastanka požara.</w:t>
      </w:r>
    </w:p>
    <w:p w:rsidR="00717B66" w:rsidRDefault="00717B66">
      <w:pPr>
        <w:ind w:right="-828"/>
        <w:rPr>
          <w:lang w:val="hr-HR"/>
        </w:rPr>
      </w:pPr>
    </w:p>
    <w:p w:rsidR="00717B66" w:rsidRDefault="00717B66">
      <w:pPr>
        <w:ind w:right="-828"/>
        <w:jc w:val="center"/>
        <w:rPr>
          <w:lang w:val="hr-HR"/>
        </w:rPr>
      </w:pPr>
      <w:r>
        <w:rPr>
          <w:lang w:val="hr-HR"/>
        </w:rPr>
        <w:t>Članak 2.</w:t>
      </w:r>
    </w:p>
    <w:p w:rsidR="004320EB" w:rsidRDefault="004320EB">
      <w:pPr>
        <w:ind w:right="-828"/>
        <w:jc w:val="center"/>
        <w:rPr>
          <w:lang w:val="hr-HR"/>
        </w:rPr>
      </w:pPr>
    </w:p>
    <w:p w:rsidR="0081198D" w:rsidRDefault="00717B66" w:rsidP="0081198D">
      <w:pPr>
        <w:pStyle w:val="Tijeloteksta"/>
      </w:pPr>
      <w:r>
        <w:t>Odredbe ovoga pravilnika odnose se na radnike Škole. Treće osobe za vrijeme boravka u Školi dužne su u svezi sa zaštitom od požara pridržavati se mjera i naloga radnika Škole.</w:t>
      </w:r>
      <w:r w:rsidR="0081198D">
        <w:t xml:space="preserve"> </w:t>
      </w:r>
    </w:p>
    <w:p w:rsidR="0081198D" w:rsidRDefault="0081198D" w:rsidP="0081198D">
      <w:pPr>
        <w:pStyle w:val="Tijeloteksta"/>
      </w:pPr>
      <w:r>
        <w:t>Izrazi u ovom Pravilniku navedeni u muškom rodu neutralni su i odnose se na osobe muškog i ženskog spola.</w:t>
      </w:r>
    </w:p>
    <w:p w:rsidR="0081198D" w:rsidRPr="00F60164" w:rsidRDefault="0081198D" w:rsidP="0081198D">
      <w:pPr>
        <w:pStyle w:val="Tijeloteksta"/>
      </w:pPr>
    </w:p>
    <w:p w:rsidR="00717B66" w:rsidRDefault="00717B66" w:rsidP="004320EB">
      <w:pPr>
        <w:ind w:right="-828"/>
        <w:rPr>
          <w:lang w:val="hr-HR"/>
        </w:rPr>
      </w:pPr>
    </w:p>
    <w:p w:rsidR="00717B66" w:rsidRDefault="00717B66">
      <w:pPr>
        <w:ind w:right="-828"/>
        <w:jc w:val="center"/>
        <w:rPr>
          <w:lang w:val="hr-HR"/>
        </w:rPr>
      </w:pPr>
      <w:r>
        <w:rPr>
          <w:lang w:val="hr-HR"/>
        </w:rPr>
        <w:t>Članak 3.</w:t>
      </w:r>
    </w:p>
    <w:p w:rsidR="004320EB" w:rsidRDefault="004320EB" w:rsidP="00796545">
      <w:pPr>
        <w:ind w:right="-828"/>
        <w:jc w:val="both"/>
        <w:rPr>
          <w:lang w:val="hr-HR"/>
        </w:rPr>
      </w:pPr>
    </w:p>
    <w:p w:rsidR="00717B66" w:rsidRDefault="00717B66" w:rsidP="00796545">
      <w:pPr>
        <w:pStyle w:val="Tijeloteksta"/>
        <w:ind w:left="720"/>
      </w:pPr>
      <w:r>
        <w:t>Zaštita od požara organizira se i provodi u prostorima i okolišu Škole u skladu sa zakonom, podzakonskim aktima i ovim pravilnikom.</w:t>
      </w:r>
    </w:p>
    <w:p w:rsidR="00717B66" w:rsidRDefault="00717B66">
      <w:pPr>
        <w:pStyle w:val="Tijeloteksta"/>
      </w:pPr>
    </w:p>
    <w:p w:rsidR="00717B66" w:rsidRDefault="00717B66">
      <w:pPr>
        <w:pStyle w:val="Tijeloteksta"/>
      </w:pPr>
    </w:p>
    <w:p w:rsidR="00717B66" w:rsidRDefault="00717B66">
      <w:pPr>
        <w:pStyle w:val="Naslov2"/>
        <w:numPr>
          <w:ilvl w:val="0"/>
          <w:numId w:val="12"/>
        </w:numPr>
        <w:rPr>
          <w:b w:val="0"/>
          <w:bCs w:val="0"/>
        </w:rPr>
      </w:pPr>
      <w:r>
        <w:rPr>
          <w:b w:val="0"/>
          <w:bCs w:val="0"/>
        </w:rPr>
        <w:t xml:space="preserve">MJERE ZAŠTITE OD POŽARA </w:t>
      </w:r>
    </w:p>
    <w:p w:rsidR="00717B66" w:rsidRDefault="00717B66">
      <w:pPr>
        <w:ind w:right="-828"/>
        <w:jc w:val="both"/>
        <w:rPr>
          <w:lang w:val="hr-HR"/>
        </w:rPr>
      </w:pPr>
    </w:p>
    <w:p w:rsidR="00717B66" w:rsidRDefault="00717B66">
      <w:pPr>
        <w:ind w:right="-828"/>
        <w:jc w:val="center"/>
        <w:rPr>
          <w:lang w:val="hr-HR"/>
        </w:rPr>
      </w:pPr>
      <w:r>
        <w:rPr>
          <w:lang w:val="hr-HR"/>
        </w:rPr>
        <w:t>Članak 4.</w:t>
      </w:r>
    </w:p>
    <w:p w:rsidR="004320EB" w:rsidRDefault="004320EB">
      <w:pPr>
        <w:ind w:right="-828"/>
        <w:jc w:val="center"/>
        <w:rPr>
          <w:lang w:val="hr-HR"/>
        </w:rPr>
      </w:pPr>
    </w:p>
    <w:p w:rsidR="00717B66" w:rsidRDefault="00717B66">
      <w:pPr>
        <w:pStyle w:val="Tijeloteksta"/>
        <w:ind w:left="720"/>
      </w:pPr>
      <w:r>
        <w:t>U okviru provođenja mjera zaštite od požara tijela i radnici Škole dužni su  skrbiti da se: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>pri projektiranju građevina ili izvođenju radova na postojećim građevinama, adaptaciji, rekonstrukciji i ugradnji uređaja i opreme te održavanju građevina i opreme primjenjuju propisani tehnički normativi i standardi zaštite od požara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lastRenderedPageBreak/>
        <w:t>osigura opskrbljenost građevina vatrogasnim aparatima, drugim uređajima za gašenje požara i ostalom propisanom opremom u skladu s tehničkim normativima i  standardima za zaštitu od požara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 xml:space="preserve">električne, ventilacijske, toplinske, gromobranske, kanalizacijske i druge instalacije u građevinama izvedu, odnosno postave na način koji ne predstavlja opasnost od požara 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 xml:space="preserve">redovito obavlja kontrola instalacija i uređaja 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 xml:space="preserve">vidljivim znakovima označi zabrana pušenja u prostorima Škole 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>osigura ovlaštenim tijelima postavljanje instalacija i uređaja za uzbunjivanje građana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>prije rada s otvorenom vatrom, aparatima za zavarivanje, rezanje i lemljenje odrede prostorije u kojima se ovi poslovi mogu obaviti i poduzmu mjere zaštite od požara te osiguraju odgovarajuća sredstva za gašenje požara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>zapaljiva ambalaža, istrošeni materijali i drugi otpadci svakodnevno iznesu iz prostorija i odlože na odgovarajuće mjesto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828"/>
        <w:jc w:val="both"/>
        <w:rPr>
          <w:lang w:val="hr-HR"/>
        </w:rPr>
      </w:pPr>
      <w:r>
        <w:rPr>
          <w:lang w:val="hr-HR"/>
        </w:rPr>
        <w:t>zapaljive tekućine ne bacaju u kanalizacijsku mrežu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468"/>
        <w:jc w:val="both"/>
        <w:rPr>
          <w:lang w:val="hr-HR"/>
        </w:rPr>
      </w:pPr>
      <w:r>
        <w:rPr>
          <w:lang w:val="hr-HR"/>
        </w:rPr>
        <w:t>u prostorijama, osim za to određenih, ne dopusti uporaba električnih grijalica, kuhala, električnih radijatora, kalorifera i drugih električnih aparata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468"/>
        <w:jc w:val="both"/>
        <w:rPr>
          <w:lang w:val="hr-HR"/>
        </w:rPr>
      </w:pPr>
      <w:r>
        <w:rPr>
          <w:lang w:val="hr-HR"/>
        </w:rPr>
        <w:t xml:space="preserve">osigura nesmetan prolaz na prilaznim prostorima, ulazima, izlazima, prolazima i skloništima 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468"/>
        <w:jc w:val="both"/>
        <w:rPr>
          <w:lang w:val="hr-HR"/>
        </w:rPr>
      </w:pPr>
      <w:r>
        <w:rPr>
          <w:lang w:val="hr-HR"/>
        </w:rPr>
        <w:t xml:space="preserve">sva sredstva za gašenje požara postave na pristupačna i vidna mjesta i koriste samo za potrebe gašenja požara </w:t>
      </w:r>
    </w:p>
    <w:p w:rsidR="00717B66" w:rsidRDefault="00717B66">
      <w:pPr>
        <w:numPr>
          <w:ilvl w:val="0"/>
          <w:numId w:val="1"/>
        </w:numPr>
        <w:tabs>
          <w:tab w:val="clear" w:pos="720"/>
          <w:tab w:val="num" w:pos="1440"/>
        </w:tabs>
        <w:ind w:left="1440" w:right="-468"/>
        <w:jc w:val="both"/>
        <w:rPr>
          <w:lang w:val="hr-HR"/>
        </w:rPr>
      </w:pPr>
      <w:r>
        <w:rPr>
          <w:lang w:val="hr-HR"/>
        </w:rPr>
        <w:t>mjesta na kojima se nalaze sredstva za gašenje požara, vidno označe posebnim oznakama.</w:t>
      </w:r>
    </w:p>
    <w:p w:rsidR="00717B66" w:rsidRDefault="00717B66">
      <w:pPr>
        <w:ind w:right="-468"/>
        <w:jc w:val="both"/>
        <w:rPr>
          <w:lang w:val="hr-HR"/>
        </w:rPr>
      </w:pPr>
    </w:p>
    <w:p w:rsidR="00717B66" w:rsidRDefault="00717B66">
      <w:pPr>
        <w:ind w:right="-468"/>
        <w:jc w:val="both"/>
        <w:rPr>
          <w:lang w:val="hr-HR"/>
        </w:rPr>
      </w:pPr>
    </w:p>
    <w:p w:rsidR="00717B66" w:rsidRDefault="00717B66">
      <w:pPr>
        <w:pStyle w:val="Naslov3"/>
        <w:numPr>
          <w:ilvl w:val="0"/>
          <w:numId w:val="12"/>
        </w:numPr>
        <w:rPr>
          <w:b w:val="0"/>
          <w:bCs w:val="0"/>
        </w:rPr>
      </w:pPr>
      <w:r>
        <w:rPr>
          <w:b w:val="0"/>
          <w:bCs w:val="0"/>
        </w:rPr>
        <w:t xml:space="preserve"> PROVOĐENJE MJERA ZAŠTITE OD POŽARA</w:t>
      </w:r>
    </w:p>
    <w:p w:rsidR="00717B66" w:rsidRDefault="00717B66">
      <w:pPr>
        <w:rPr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5.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numPr>
          <w:ilvl w:val="0"/>
          <w:numId w:val="13"/>
        </w:numPr>
      </w:pPr>
      <w:r>
        <w:t>O mjerama  zaštite od požara u Školi skrbi za to osposobljena osoba.</w:t>
      </w:r>
    </w:p>
    <w:p w:rsidR="00717B66" w:rsidRDefault="00717B66">
      <w:pPr>
        <w:pStyle w:val="Tijeloteksta2"/>
        <w:numPr>
          <w:ilvl w:val="0"/>
          <w:numId w:val="13"/>
        </w:numPr>
      </w:pPr>
      <w:r>
        <w:t>Poslovi osobe iz stavka 1. ovoga članka uglavljuju se ugovorom o radu ili drugim odgovarajućim ugovorom.</w:t>
      </w:r>
    </w:p>
    <w:p w:rsidR="00717B66" w:rsidRDefault="00717B66">
      <w:pPr>
        <w:pStyle w:val="Tijeloteksta2"/>
        <w:numPr>
          <w:ilvl w:val="0"/>
          <w:numId w:val="13"/>
        </w:numPr>
      </w:pPr>
      <w:r>
        <w:t>Osoba  iz stavka 1. ovoga članka mora imati odgovarajuću ispravu o osposobljenosti za poslove zaštite od požara.</w:t>
      </w:r>
    </w:p>
    <w:p w:rsidR="00717B66" w:rsidRDefault="00717B66">
      <w:pPr>
        <w:ind w:right="-468"/>
        <w:jc w:val="both"/>
        <w:rPr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6.</w:t>
      </w:r>
    </w:p>
    <w:p w:rsidR="00717B66" w:rsidRDefault="00717B66">
      <w:pPr>
        <w:pStyle w:val="Tijeloteksta2"/>
        <w:ind w:left="720"/>
      </w:pPr>
      <w:r>
        <w:t>Osoba iz članka 5. ovoga pravilnika:</w:t>
      </w:r>
    </w:p>
    <w:p w:rsidR="00717B66" w:rsidRDefault="00717B66">
      <w:pPr>
        <w:pStyle w:val="Tijeloteksta2"/>
        <w:numPr>
          <w:ilvl w:val="0"/>
          <w:numId w:val="25"/>
        </w:numPr>
      </w:pPr>
      <w:r>
        <w:t>brine o provođenju preventivnih mjera zaštite od požara</w:t>
      </w:r>
    </w:p>
    <w:p w:rsidR="00717B66" w:rsidRDefault="00717B66">
      <w:pPr>
        <w:numPr>
          <w:ilvl w:val="1"/>
          <w:numId w:val="12"/>
        </w:numPr>
        <w:ind w:right="-468"/>
        <w:jc w:val="both"/>
        <w:rPr>
          <w:lang w:val="hr-HR"/>
        </w:rPr>
      </w:pPr>
      <w:r>
        <w:rPr>
          <w:lang w:val="hr-HR"/>
        </w:rPr>
        <w:t>ostvaruje uvid u rad tijela i radnika u svezi sa zaštitom od požara</w:t>
      </w:r>
    </w:p>
    <w:p w:rsidR="00717B66" w:rsidRDefault="00717B66">
      <w:pPr>
        <w:numPr>
          <w:ilvl w:val="1"/>
          <w:numId w:val="12"/>
        </w:numPr>
        <w:ind w:right="-468"/>
        <w:jc w:val="both"/>
        <w:rPr>
          <w:lang w:val="hr-HR"/>
        </w:rPr>
      </w:pPr>
      <w:r>
        <w:rPr>
          <w:lang w:val="hr-HR"/>
        </w:rPr>
        <w:t>ispituje podatke o uporabi sredstava koja su u svezi sa zaštitom od požara</w:t>
      </w:r>
    </w:p>
    <w:p w:rsidR="00717B66" w:rsidRDefault="00717B66">
      <w:pPr>
        <w:numPr>
          <w:ilvl w:val="1"/>
          <w:numId w:val="12"/>
        </w:numPr>
        <w:ind w:right="-468"/>
        <w:jc w:val="both"/>
        <w:rPr>
          <w:lang w:val="hr-HR"/>
        </w:rPr>
      </w:pPr>
      <w:r>
        <w:rPr>
          <w:lang w:val="hr-HR"/>
        </w:rPr>
        <w:t xml:space="preserve">neposredno nadzire radnike kod obavljanja poslova u svezi sa zaštitom od požara </w:t>
      </w:r>
    </w:p>
    <w:p w:rsidR="00717B66" w:rsidRDefault="00717B66">
      <w:pPr>
        <w:numPr>
          <w:ilvl w:val="1"/>
          <w:numId w:val="12"/>
        </w:numPr>
        <w:ind w:right="-468"/>
        <w:jc w:val="both"/>
        <w:rPr>
          <w:lang w:val="hr-HR"/>
        </w:rPr>
      </w:pPr>
      <w:r>
        <w:rPr>
          <w:lang w:val="hr-HR"/>
        </w:rPr>
        <w:t>izvješćuje ravnatelja o uočenim problemima i nepravilnostima</w:t>
      </w:r>
    </w:p>
    <w:p w:rsidR="00717B66" w:rsidRDefault="00717B66">
      <w:pPr>
        <w:numPr>
          <w:ilvl w:val="1"/>
          <w:numId w:val="12"/>
        </w:numPr>
        <w:rPr>
          <w:lang w:val="hr-HR"/>
        </w:rPr>
      </w:pPr>
      <w:r>
        <w:rPr>
          <w:lang w:val="hr-HR"/>
        </w:rPr>
        <w:t>obavlja druge poslove koji su u svezi s organiziranjem zaštite od požara.</w:t>
      </w:r>
    </w:p>
    <w:p w:rsidR="00717B66" w:rsidRDefault="00717B66">
      <w:pPr>
        <w:rPr>
          <w:lang w:val="hr-HR"/>
        </w:rPr>
      </w:pPr>
    </w:p>
    <w:p w:rsidR="00717B66" w:rsidRDefault="00717B66">
      <w:pPr>
        <w:rPr>
          <w:lang w:val="hr-HR"/>
        </w:rPr>
      </w:pPr>
    </w:p>
    <w:p w:rsidR="00717B66" w:rsidRDefault="00717B66">
      <w:pPr>
        <w:numPr>
          <w:ilvl w:val="0"/>
          <w:numId w:val="12"/>
        </w:numPr>
      </w:pPr>
      <w:r>
        <w:t xml:space="preserve"> UPOZNAVANJE RADNIKA I KORISNIKA S OPASNOSTIMA OD POŽARA</w:t>
      </w:r>
    </w:p>
    <w:p w:rsidR="00717B66" w:rsidRDefault="00717B66">
      <w:pPr>
        <w:ind w:right="-468"/>
        <w:jc w:val="both"/>
        <w:rPr>
          <w:u w:val="single"/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7.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numPr>
          <w:ilvl w:val="0"/>
          <w:numId w:val="14"/>
        </w:numPr>
      </w:pPr>
      <w:r>
        <w:lastRenderedPageBreak/>
        <w:t xml:space="preserve">Ravnatelj ili osoba iz članka 5. ovoga pravilnika dužna je radnike Škole prigodom stupanja na rad upoznati s opasnostima od požara ili mogućnosti eksplozije na konkretnom radnom mjestu. </w:t>
      </w:r>
    </w:p>
    <w:p w:rsidR="00717B66" w:rsidRDefault="00717B66">
      <w:pPr>
        <w:pStyle w:val="Tijeloteksta2"/>
        <w:numPr>
          <w:ilvl w:val="0"/>
          <w:numId w:val="14"/>
        </w:numPr>
      </w:pPr>
      <w:r>
        <w:t>Svi radnici Škole moraju biti upoznati s mjestom na kojemu se nalazi glavni ventil za otvaranje-zatvaranje vode u građevini te glavna sklopka za isključivanje električne energije odnosno plina.</w:t>
      </w:r>
    </w:p>
    <w:p w:rsidR="00717B66" w:rsidRDefault="00717B66">
      <w:pPr>
        <w:ind w:right="-468"/>
        <w:rPr>
          <w:b/>
          <w:bCs/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8.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numPr>
          <w:ilvl w:val="0"/>
          <w:numId w:val="15"/>
        </w:numPr>
      </w:pPr>
      <w:r>
        <w:t xml:space="preserve">Radnici Škole dužni su uključiti se u program osposobljavanja pučanstva za provedbu preventivnih mjera zaštite od požara, gašenje požara i spašavanje ljudi i imovine ugroženih požarom. </w:t>
      </w:r>
    </w:p>
    <w:p w:rsidR="00717B66" w:rsidRDefault="00717B66">
      <w:pPr>
        <w:pStyle w:val="Tijeloteksta2"/>
        <w:numPr>
          <w:ilvl w:val="0"/>
          <w:numId w:val="15"/>
        </w:numPr>
      </w:pPr>
      <w:r>
        <w:t>Raspored upućivanja radnika na osposobljavanje iz stavka 1. ovoga članka utvrđuje ravnatelj.</w:t>
      </w:r>
    </w:p>
    <w:p w:rsidR="00717B66" w:rsidRDefault="00717B66">
      <w:pPr>
        <w:pStyle w:val="Tijeloteksta2"/>
        <w:numPr>
          <w:ilvl w:val="0"/>
          <w:numId w:val="15"/>
        </w:numPr>
      </w:pPr>
      <w:r>
        <w:t>Preslika isprave o osposobljenosti iz stavka 1. ovoga članka čuva se u dosjeu radnika.</w:t>
      </w:r>
    </w:p>
    <w:p w:rsidR="00717B66" w:rsidRDefault="00717B66">
      <w:pPr>
        <w:pStyle w:val="Tijeloteksta2"/>
        <w:ind w:left="720"/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9.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ind w:left="720"/>
      </w:pPr>
      <w:r>
        <w:t>Učitelji i stručni suradnici trebaju upoznati roditelje i učenike s općim mjerama zaštite od požara te mjerama zaštite od požara u prostorima Škole.</w:t>
      </w:r>
    </w:p>
    <w:p w:rsidR="00717B66" w:rsidRDefault="00717B66">
      <w:pPr>
        <w:pStyle w:val="Tijeloteksta2"/>
      </w:pPr>
    </w:p>
    <w:p w:rsidR="00717B66" w:rsidRDefault="00717B66">
      <w:pPr>
        <w:pStyle w:val="Tijeloteksta2"/>
      </w:pPr>
    </w:p>
    <w:p w:rsidR="00717B66" w:rsidRDefault="00717B66">
      <w:pPr>
        <w:pStyle w:val="Tijeloteksta2"/>
        <w:numPr>
          <w:ilvl w:val="0"/>
          <w:numId w:val="12"/>
        </w:numPr>
      </w:pPr>
      <w:r>
        <w:t>ODRŽAVANJE OPREME I SREDSTAVA ZA GAŠENJE POŽARA</w:t>
      </w:r>
    </w:p>
    <w:p w:rsidR="00717B66" w:rsidRDefault="00717B66">
      <w:pPr>
        <w:pStyle w:val="Tijeloteksta2"/>
        <w:rPr>
          <w:b/>
          <w:bCs/>
        </w:rPr>
      </w:pPr>
    </w:p>
    <w:p w:rsidR="00717B66" w:rsidRDefault="00717B66">
      <w:pPr>
        <w:pStyle w:val="Tijeloteksta2"/>
        <w:jc w:val="center"/>
      </w:pPr>
      <w:r>
        <w:t>Članak 10.</w:t>
      </w:r>
    </w:p>
    <w:p w:rsidR="004320EB" w:rsidRDefault="004320EB">
      <w:pPr>
        <w:pStyle w:val="Tijeloteksta2"/>
        <w:jc w:val="center"/>
      </w:pPr>
    </w:p>
    <w:p w:rsidR="00717B66" w:rsidRDefault="00717B66">
      <w:pPr>
        <w:pStyle w:val="Tijeloteksta2"/>
        <w:numPr>
          <w:ilvl w:val="0"/>
          <w:numId w:val="16"/>
        </w:numPr>
      </w:pPr>
      <w:r>
        <w:t xml:space="preserve">Hidranti i </w:t>
      </w:r>
      <w:proofErr w:type="spellStart"/>
      <w:r>
        <w:t>hidrantna</w:t>
      </w:r>
      <w:proofErr w:type="spellEnd"/>
      <w:r>
        <w:t xml:space="preserve"> mreža trebaju se održavati u ispravnom stanju.</w:t>
      </w:r>
    </w:p>
    <w:p w:rsidR="00717B66" w:rsidRDefault="00717B66">
      <w:pPr>
        <w:pStyle w:val="Tijeloteksta2"/>
        <w:numPr>
          <w:ilvl w:val="0"/>
          <w:numId w:val="16"/>
        </w:numPr>
      </w:pPr>
      <w:r>
        <w:t>U svrhu njihove uporabe u Školi će se:</w:t>
      </w:r>
    </w:p>
    <w:p w:rsidR="00717B66" w:rsidRDefault="00717B66">
      <w:pPr>
        <w:pStyle w:val="Tijeloteksta2"/>
        <w:numPr>
          <w:ilvl w:val="0"/>
          <w:numId w:val="2"/>
        </w:numPr>
      </w:pPr>
      <w:r>
        <w:t>svi hidranti obilježiti oznakama</w:t>
      </w:r>
    </w:p>
    <w:p w:rsidR="00717B66" w:rsidRDefault="00717B66">
      <w:pPr>
        <w:pStyle w:val="Tijeloteksta2"/>
        <w:numPr>
          <w:ilvl w:val="0"/>
          <w:numId w:val="2"/>
        </w:numPr>
      </w:pPr>
      <w:r>
        <w:t>podzemni hidranti osigurati propisanim poklopcem, a zidni hidranti osigurati ormarićima</w:t>
      </w:r>
    </w:p>
    <w:p w:rsidR="00717B66" w:rsidRDefault="00717B66">
      <w:pPr>
        <w:pStyle w:val="Tijeloteksta2"/>
        <w:numPr>
          <w:ilvl w:val="0"/>
          <w:numId w:val="2"/>
        </w:numPr>
      </w:pPr>
      <w:r>
        <w:t xml:space="preserve">svaki zidni hidrant kompletirati s jednim do dva kotura vatrogasnih cijevi promjera </w:t>
      </w:r>
      <w:smartTag w:uri="urn:schemas-microsoft-com:office:smarttags" w:element="metricconverter">
        <w:smartTagPr>
          <w:attr w:name="ProductID" w:val="52 mm"/>
        </w:smartTagPr>
        <w:r>
          <w:t>52 mm</w:t>
        </w:r>
      </w:smartTag>
      <w:r>
        <w:t>, s mlaznicom</w:t>
      </w:r>
    </w:p>
    <w:p w:rsidR="00717B66" w:rsidRDefault="00717B66">
      <w:pPr>
        <w:pStyle w:val="Tijeloteksta2"/>
        <w:numPr>
          <w:ilvl w:val="0"/>
          <w:numId w:val="2"/>
        </w:numPr>
      </w:pPr>
      <w:r>
        <w:t>osigurati prostor oko hidranta stalno slobodnim da se hidrantu može nesmetano pristupiti, a u zimsko doba stalno čistiti snijeg s poklopca hidranta</w:t>
      </w:r>
    </w:p>
    <w:p w:rsidR="00717B66" w:rsidRDefault="00717B66">
      <w:pPr>
        <w:pStyle w:val="Tijeloteksta2"/>
        <w:numPr>
          <w:ilvl w:val="0"/>
          <w:numId w:val="2"/>
        </w:numPr>
      </w:pPr>
      <w:r>
        <w:t>provjeriti najmanje jedanput mjesečno i dostupnost svih hidranata, a otklanjanje uočenih kvarova povjeriti stručnoj osobi</w:t>
      </w:r>
    </w:p>
    <w:p w:rsidR="00717B66" w:rsidRDefault="00717B66">
      <w:pPr>
        <w:pStyle w:val="Tijeloteksta2"/>
        <w:numPr>
          <w:ilvl w:val="0"/>
          <w:numId w:val="2"/>
        </w:numPr>
      </w:pPr>
      <w:r>
        <w:t xml:space="preserve">osigurati za sve hidrante tipska spojnica promjera </w:t>
      </w:r>
      <w:smartTag w:uri="urn:schemas-microsoft-com:office:smarttags" w:element="metricconverter">
        <w:smartTagPr>
          <w:attr w:name="ProductID" w:val="52 mm"/>
        </w:smartTagPr>
        <w:r>
          <w:t>52 mm</w:t>
        </w:r>
      </w:smartTag>
      <w:r>
        <w:t xml:space="preserve"> te nastavak istih  dimenzija</w:t>
      </w:r>
    </w:p>
    <w:p w:rsidR="00717B66" w:rsidRDefault="00717B66">
      <w:pPr>
        <w:pStyle w:val="Tijeloteksta2"/>
        <w:numPr>
          <w:ilvl w:val="0"/>
          <w:numId w:val="2"/>
        </w:numPr>
      </w:pPr>
      <w:r>
        <w:t>postaviti vidna oznaka gdje se nalazi ventil  za zatvaranje i otvaranje vode u građevini.</w:t>
      </w:r>
    </w:p>
    <w:p w:rsidR="00717B66" w:rsidRDefault="00717B66">
      <w:pPr>
        <w:pStyle w:val="Tijeloteksta2"/>
      </w:pPr>
    </w:p>
    <w:p w:rsidR="00717B66" w:rsidRDefault="00717B66">
      <w:pPr>
        <w:pStyle w:val="Tijeloteksta2"/>
        <w:jc w:val="center"/>
      </w:pPr>
      <w:r>
        <w:t>Članak 11.</w:t>
      </w:r>
    </w:p>
    <w:p w:rsidR="004320EB" w:rsidRDefault="004320EB">
      <w:pPr>
        <w:pStyle w:val="Tijeloteksta2"/>
        <w:jc w:val="center"/>
      </w:pPr>
    </w:p>
    <w:p w:rsidR="00717B66" w:rsidRDefault="00717B66">
      <w:pPr>
        <w:pStyle w:val="Tijeloteksta2"/>
      </w:pPr>
      <w:r>
        <w:t xml:space="preserve">            (1) Vatrogasni aparati moraju se postaviti na uočljivim lako dostupnim mjestima, u blizini   </w:t>
      </w:r>
    </w:p>
    <w:p w:rsidR="00717B66" w:rsidRDefault="00717B66">
      <w:pPr>
        <w:pStyle w:val="Tijeloteksta2"/>
        <w:ind w:left="720"/>
      </w:pPr>
      <w:r>
        <w:t xml:space="preserve">      mogućeg izbijanja požara.</w:t>
      </w:r>
    </w:p>
    <w:p w:rsidR="00717B66" w:rsidRDefault="00717B66">
      <w:pPr>
        <w:pStyle w:val="Tijeloteksta2"/>
        <w:ind w:left="720"/>
      </w:pPr>
      <w:r>
        <w:t xml:space="preserve">(2) Prijenosni aparati ne smiju se postaviti tako da im ručka za nošenje bude u visini iznad  </w:t>
      </w:r>
    </w:p>
    <w:p w:rsidR="00717B66" w:rsidRDefault="00717B66">
      <w:pPr>
        <w:pStyle w:val="Tijeloteksta2"/>
        <w:ind w:left="720"/>
      </w:pPr>
      <w:r>
        <w:t xml:space="preserve">      </w:t>
      </w:r>
      <w:smartTag w:uri="urn:schemas-microsoft-com:office:smarttags" w:element="metricconverter">
        <w:smartTagPr>
          <w:attr w:name="ProductID" w:val="1.5 m"/>
        </w:smartTagPr>
        <w:r>
          <w:t>1.5 m</w:t>
        </w:r>
      </w:smartTag>
      <w:r>
        <w:t>.</w:t>
      </w:r>
    </w:p>
    <w:p w:rsidR="00717B66" w:rsidRDefault="00717B66">
      <w:pPr>
        <w:pStyle w:val="Tijeloteksta2"/>
        <w:ind w:left="720"/>
      </w:pPr>
      <w:r>
        <w:t>(3) Vatrogasni aparati moraju se stalno održavati.</w:t>
      </w:r>
    </w:p>
    <w:p w:rsidR="00717B66" w:rsidRDefault="00717B66">
      <w:pPr>
        <w:pStyle w:val="Tijeloteksta2"/>
        <w:ind w:left="720"/>
      </w:pPr>
      <w:r>
        <w:t>(4) Održavanje vatrogasnih aparata obuhvaća:</w:t>
      </w:r>
    </w:p>
    <w:p w:rsidR="00717B66" w:rsidRDefault="00717B66">
      <w:pPr>
        <w:pStyle w:val="Tijeloteksta2"/>
        <w:numPr>
          <w:ilvl w:val="0"/>
          <w:numId w:val="17"/>
        </w:numPr>
        <w:tabs>
          <w:tab w:val="clear" w:pos="720"/>
          <w:tab w:val="num" w:pos="1440"/>
        </w:tabs>
        <w:ind w:left="1440"/>
      </w:pPr>
      <w:r>
        <w:lastRenderedPageBreak/>
        <w:t>redovni pregled</w:t>
      </w:r>
    </w:p>
    <w:p w:rsidR="00717B66" w:rsidRDefault="00717B66">
      <w:pPr>
        <w:pStyle w:val="Tijeloteksta2"/>
        <w:numPr>
          <w:ilvl w:val="0"/>
          <w:numId w:val="17"/>
        </w:numPr>
        <w:tabs>
          <w:tab w:val="clear" w:pos="720"/>
          <w:tab w:val="num" w:pos="1440"/>
        </w:tabs>
        <w:ind w:left="1440"/>
      </w:pPr>
      <w:r>
        <w:t>periodični pregled</w:t>
      </w:r>
    </w:p>
    <w:p w:rsidR="00717B66" w:rsidRDefault="00717B66" w:rsidP="00796545">
      <w:pPr>
        <w:pStyle w:val="Tijeloteksta2"/>
        <w:numPr>
          <w:ilvl w:val="0"/>
          <w:numId w:val="17"/>
        </w:numPr>
        <w:tabs>
          <w:tab w:val="clear" w:pos="720"/>
          <w:tab w:val="num" w:pos="1440"/>
        </w:tabs>
        <w:ind w:left="1440"/>
      </w:pPr>
      <w:r>
        <w:t>kontrolno ispitivanje.</w:t>
      </w:r>
    </w:p>
    <w:p w:rsidR="00717B66" w:rsidRDefault="00717B66">
      <w:pPr>
        <w:pStyle w:val="Tijeloteksta2"/>
        <w:jc w:val="center"/>
      </w:pPr>
      <w:r>
        <w:t>Članak 12.</w:t>
      </w:r>
    </w:p>
    <w:p w:rsidR="004320EB" w:rsidRDefault="004320EB">
      <w:pPr>
        <w:pStyle w:val="Tijeloteksta2"/>
        <w:jc w:val="center"/>
      </w:pPr>
    </w:p>
    <w:p w:rsidR="00717B66" w:rsidRDefault="00717B66">
      <w:pPr>
        <w:ind w:right="-468" w:firstLine="720"/>
        <w:jc w:val="both"/>
        <w:rPr>
          <w:lang w:val="hr-HR"/>
        </w:rPr>
      </w:pPr>
      <w:r>
        <w:rPr>
          <w:lang w:val="hr-HR"/>
        </w:rPr>
        <w:t xml:space="preserve">(1) Redovni pregled vatrogasnih aparata obavlja se najmanje jedanput u tri mjeseca, a </w:t>
      </w:r>
    </w:p>
    <w:p w:rsidR="00717B66" w:rsidRDefault="00717B66">
      <w:pPr>
        <w:pStyle w:val="Uvuenotijeloteksta"/>
      </w:pPr>
      <w:r>
        <w:t xml:space="preserve">     provodi ga radnik iz članka 5. ovoga pravilnika.</w:t>
      </w:r>
    </w:p>
    <w:p w:rsidR="004320EB" w:rsidRDefault="004320EB">
      <w:pPr>
        <w:pStyle w:val="Uvuenotijeloteksta"/>
      </w:pPr>
    </w:p>
    <w:p w:rsidR="00717B66" w:rsidRDefault="00717B66">
      <w:pPr>
        <w:ind w:right="-468" w:firstLine="720"/>
        <w:jc w:val="both"/>
        <w:rPr>
          <w:lang w:val="hr-HR"/>
        </w:rPr>
      </w:pPr>
      <w:r>
        <w:rPr>
          <w:lang w:val="hr-HR"/>
        </w:rPr>
        <w:t>(2) Redovnim se pregledom utvrđuje:</w:t>
      </w:r>
    </w:p>
    <w:p w:rsidR="00717B66" w:rsidRDefault="00717B66">
      <w:pPr>
        <w:numPr>
          <w:ilvl w:val="0"/>
          <w:numId w:val="18"/>
        </w:numPr>
        <w:ind w:right="-468"/>
        <w:jc w:val="both"/>
        <w:rPr>
          <w:lang w:val="hr-HR"/>
        </w:rPr>
      </w:pPr>
      <w:r>
        <w:rPr>
          <w:lang w:val="hr-HR"/>
        </w:rPr>
        <w:t>uočljivost i dostupnost aparata</w:t>
      </w:r>
    </w:p>
    <w:p w:rsidR="00717B66" w:rsidRDefault="00717B66">
      <w:pPr>
        <w:numPr>
          <w:ilvl w:val="0"/>
          <w:numId w:val="18"/>
        </w:numPr>
        <w:ind w:right="-468"/>
        <w:jc w:val="both"/>
        <w:rPr>
          <w:lang w:val="hr-HR"/>
        </w:rPr>
      </w:pPr>
      <w:r>
        <w:rPr>
          <w:lang w:val="hr-HR"/>
        </w:rPr>
        <w:t xml:space="preserve">opće stanje aparata </w:t>
      </w:r>
    </w:p>
    <w:p w:rsidR="00717B66" w:rsidRDefault="00717B66">
      <w:pPr>
        <w:numPr>
          <w:ilvl w:val="0"/>
          <w:numId w:val="18"/>
        </w:numPr>
        <w:ind w:right="-468"/>
        <w:jc w:val="both"/>
        <w:rPr>
          <w:lang w:val="hr-HR"/>
        </w:rPr>
      </w:pPr>
      <w:r>
        <w:rPr>
          <w:lang w:val="hr-HR"/>
        </w:rPr>
        <w:t>stanje plombe zatvarača odnosno ventila</w:t>
      </w:r>
    </w:p>
    <w:p w:rsidR="00717B66" w:rsidRDefault="00717B66">
      <w:pPr>
        <w:numPr>
          <w:ilvl w:val="0"/>
          <w:numId w:val="18"/>
        </w:numPr>
        <w:ind w:right="-468"/>
        <w:jc w:val="both"/>
        <w:rPr>
          <w:lang w:val="hr-HR"/>
        </w:rPr>
      </w:pPr>
      <w:r>
        <w:rPr>
          <w:lang w:val="hr-HR"/>
        </w:rPr>
        <w:t>kompletnost aparata.</w:t>
      </w:r>
    </w:p>
    <w:p w:rsidR="00717B66" w:rsidRDefault="00717B66">
      <w:pPr>
        <w:pStyle w:val="Tijeloteksta2"/>
        <w:numPr>
          <w:ilvl w:val="0"/>
          <w:numId w:val="16"/>
        </w:numPr>
      </w:pPr>
      <w:r>
        <w:t xml:space="preserve">Uočene nedostatke radnik iz stavka 1. ovoga članka treba sam otkloniti. Ako to nije </w:t>
      </w:r>
    </w:p>
    <w:p w:rsidR="00717B66" w:rsidRDefault="00717B66">
      <w:pPr>
        <w:pStyle w:val="Tijeloteksta2"/>
        <w:ind w:left="720"/>
      </w:pPr>
      <w:r>
        <w:t xml:space="preserve">      moguće, otklanjanje nedostataka dužan je povjeriti stručnoj osobi.</w:t>
      </w:r>
    </w:p>
    <w:p w:rsidR="00717B66" w:rsidRDefault="00717B66">
      <w:pPr>
        <w:ind w:right="-468"/>
        <w:jc w:val="both"/>
        <w:rPr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13.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numPr>
          <w:ilvl w:val="0"/>
          <w:numId w:val="19"/>
        </w:numPr>
      </w:pPr>
      <w:r>
        <w:t>Periodični pregled vatrogasnih aparata obavlja se najmanje jedanput godišnje.</w:t>
      </w:r>
    </w:p>
    <w:p w:rsidR="00717B66" w:rsidRDefault="00717B66">
      <w:pPr>
        <w:pStyle w:val="Tijeloteksta2"/>
        <w:numPr>
          <w:ilvl w:val="0"/>
          <w:numId w:val="19"/>
        </w:numPr>
      </w:pPr>
      <w:r>
        <w:t>Periodični pregled vatrogasnih aparata obavlja stručnjak ovlaštene pravne osobe ili obrtnik.</w:t>
      </w: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14.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ind w:left="720"/>
      </w:pPr>
      <w:r>
        <w:t>Nakon izvršenog periodičnog pregleda iz članka 13. ovoga pravilnika svaki se aparat označava propisanom naljepnicom.</w:t>
      </w:r>
    </w:p>
    <w:p w:rsidR="00717B66" w:rsidRDefault="00717B66">
      <w:pPr>
        <w:ind w:right="-468"/>
        <w:jc w:val="both"/>
        <w:rPr>
          <w:lang w:val="hr-HR"/>
        </w:rPr>
      </w:pPr>
    </w:p>
    <w:p w:rsidR="00717B66" w:rsidRDefault="00717B66">
      <w:pPr>
        <w:ind w:right="-468"/>
        <w:jc w:val="center"/>
        <w:rPr>
          <w:lang w:val="hr-HR"/>
        </w:rPr>
      </w:pPr>
      <w:r>
        <w:rPr>
          <w:lang w:val="hr-HR"/>
        </w:rPr>
        <w:t>Članak 15.</w:t>
      </w:r>
    </w:p>
    <w:p w:rsidR="004320EB" w:rsidRDefault="004320EB">
      <w:pPr>
        <w:ind w:right="-468"/>
        <w:jc w:val="center"/>
        <w:rPr>
          <w:lang w:val="hr-HR"/>
        </w:rPr>
      </w:pPr>
    </w:p>
    <w:p w:rsidR="00717B66" w:rsidRDefault="00717B66">
      <w:pPr>
        <w:pStyle w:val="Tijeloteksta2"/>
        <w:numPr>
          <w:ilvl w:val="0"/>
          <w:numId w:val="20"/>
        </w:numPr>
      </w:pPr>
      <w:r>
        <w:t>Kontrolno ispitivanje vatrogasnih aparata obavlja se najmanje svake pete godine.</w:t>
      </w:r>
    </w:p>
    <w:p w:rsidR="00717B66" w:rsidRDefault="00717B66">
      <w:pPr>
        <w:pStyle w:val="Tijeloteksta2"/>
        <w:numPr>
          <w:ilvl w:val="0"/>
          <w:numId w:val="20"/>
        </w:numPr>
      </w:pPr>
      <w:r>
        <w:t xml:space="preserve">Kontrolnim ispitivanjem moraju biti obuhvaćeni svi vatrogasni aparati čiji je radni tlak manji od 25 bara i bočica s pogonskim plinom do </w:t>
      </w:r>
      <w:smartTag w:uri="urn:schemas-microsoft-com:office:smarttags" w:element="metricconverter">
        <w:smartTagPr>
          <w:attr w:name="ProductID" w:val="0.5 l"/>
        </w:smartTagPr>
        <w:r>
          <w:t>0.5 l</w:t>
        </w:r>
      </w:smartTag>
      <w:r>
        <w:t>.</w:t>
      </w:r>
    </w:p>
    <w:p w:rsidR="00717B66" w:rsidRDefault="00717B66">
      <w:pPr>
        <w:pStyle w:val="Tijeloteksta2"/>
        <w:numPr>
          <w:ilvl w:val="0"/>
          <w:numId w:val="20"/>
        </w:numPr>
      </w:pPr>
      <w:r>
        <w:t>Kontrolno ispitivanje vatrogasnih aparata starijih od 15 godina, osim aparata s CO</w:t>
      </w:r>
      <w:r>
        <w:rPr>
          <w:vertAlign w:val="subscript"/>
        </w:rPr>
        <w:t>2</w:t>
      </w:r>
      <w:r>
        <w:t xml:space="preserve">, obavlja se svake dvije godine. </w:t>
      </w:r>
    </w:p>
    <w:p w:rsidR="00717B66" w:rsidRDefault="00717B66">
      <w:pPr>
        <w:pStyle w:val="Podnoje"/>
        <w:tabs>
          <w:tab w:val="clear" w:pos="4536"/>
          <w:tab w:val="clear" w:pos="9072"/>
        </w:tabs>
      </w:pPr>
    </w:p>
    <w:p w:rsidR="00717B66" w:rsidRDefault="00717B66">
      <w:pPr>
        <w:pStyle w:val="Podnoje"/>
        <w:tabs>
          <w:tab w:val="clear" w:pos="4536"/>
          <w:tab w:val="clear" w:pos="9072"/>
        </w:tabs>
      </w:pPr>
    </w:p>
    <w:p w:rsidR="00717B66" w:rsidRDefault="00717B66">
      <w:pPr>
        <w:pStyle w:val="Naslov4"/>
        <w:numPr>
          <w:ilvl w:val="0"/>
          <w:numId w:val="12"/>
        </w:numPr>
        <w:rPr>
          <w:b w:val="0"/>
          <w:bCs w:val="0"/>
        </w:rPr>
      </w:pPr>
      <w:r>
        <w:rPr>
          <w:b w:val="0"/>
          <w:bCs w:val="0"/>
        </w:rPr>
        <w:t>OBVEZE I ODGOVORNOSTI RADNIKA ŠKOLE U SVEZI SA ZAŠTITOM OD   POŽARA</w:t>
      </w:r>
    </w:p>
    <w:p w:rsidR="00717B66" w:rsidRDefault="00717B66">
      <w:pPr>
        <w:rPr>
          <w:b/>
          <w:bCs/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16.</w:t>
      </w:r>
    </w:p>
    <w:p w:rsidR="004320EB" w:rsidRDefault="004320EB">
      <w:pPr>
        <w:jc w:val="center"/>
        <w:rPr>
          <w:lang w:val="hr-HR"/>
        </w:rPr>
      </w:pPr>
    </w:p>
    <w:p w:rsidR="00717B66" w:rsidRDefault="00717B66">
      <w:pPr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Provedba mjera zaštite od požara u Školi u obvezi je ravnatelja.</w:t>
      </w:r>
    </w:p>
    <w:p w:rsidR="00717B66" w:rsidRDefault="00717B66">
      <w:pPr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Ravnatelj:  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osigurava izvršavanje propisanih obveza iz područja zaštite od požara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nadzire provođenje propisanih mjera zaštite od požara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skrbi o rasporedu opreme za zaštitu od požara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utvrđuje postupanje osoba koje borave u Školi kod nastanka požara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organizira spašavanje radnika i drugih osoba u Školi u slučaju izbijanja požara</w:t>
      </w:r>
    </w:p>
    <w:p w:rsidR="00717B66" w:rsidRDefault="00717B66">
      <w:pPr>
        <w:numPr>
          <w:ilvl w:val="0"/>
          <w:numId w:val="22"/>
        </w:numPr>
        <w:jc w:val="both"/>
        <w:rPr>
          <w:lang w:val="hr-HR"/>
        </w:rPr>
      </w:pPr>
      <w:r>
        <w:rPr>
          <w:lang w:val="hr-HR"/>
        </w:rPr>
        <w:t>izvješćuje osnivača Škole o poduzetim mjerama zaštite od požara.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17.</w:t>
      </w:r>
    </w:p>
    <w:p w:rsidR="004320EB" w:rsidRDefault="004320EB">
      <w:pPr>
        <w:jc w:val="center"/>
        <w:rPr>
          <w:lang w:val="hr-HR"/>
        </w:rPr>
      </w:pPr>
    </w:p>
    <w:p w:rsidR="00717B66" w:rsidRDefault="00717B66">
      <w:pPr>
        <w:ind w:left="720"/>
        <w:jc w:val="both"/>
        <w:rPr>
          <w:lang w:val="hr-HR"/>
        </w:rPr>
      </w:pPr>
      <w:r>
        <w:rPr>
          <w:lang w:val="hr-HR"/>
        </w:rPr>
        <w:t>U svezi sa zaštitom od požara radnici Škole su dužni:</w:t>
      </w:r>
    </w:p>
    <w:p w:rsidR="00717B66" w:rsidRDefault="00717B66">
      <w:pPr>
        <w:numPr>
          <w:ilvl w:val="0"/>
          <w:numId w:val="26"/>
        </w:numPr>
        <w:jc w:val="both"/>
        <w:rPr>
          <w:lang w:val="hr-HR"/>
        </w:rPr>
      </w:pPr>
      <w:r>
        <w:rPr>
          <w:lang w:val="hr-HR"/>
        </w:rPr>
        <w:t>raditi i ponašati se tako da ne izazovu požar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>provoditi i pridržavati se propisanih mjera zaštite od požara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>upozoravati na opasnost od požara do kojega bi moglo doći zbog nedostataka na građevinama, strojevima, opremi, instalacijama i sl.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 xml:space="preserve">svladati program osposobljavanja za provedbu preventivnih mjera zaštite od požara, gašenje požara i spašavanje ljudi i imovine ugrožene požarom 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>obavljati svoje poslove u skladu s pravilima koja onemogućuju izazivanje požara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>sve možebitne kvarove na uređajima i instalacijama kojima se služe tijekom rada, prijaviti ravnatelju ili osobi iz članka 5. ovoga pravilnika</w:t>
      </w:r>
    </w:p>
    <w:p w:rsidR="00717B66" w:rsidRDefault="00717B66">
      <w:pPr>
        <w:numPr>
          <w:ilvl w:val="0"/>
          <w:numId w:val="23"/>
        </w:numPr>
        <w:jc w:val="both"/>
        <w:rPr>
          <w:lang w:val="hr-HR"/>
        </w:rPr>
      </w:pPr>
      <w:r>
        <w:rPr>
          <w:lang w:val="hr-HR"/>
        </w:rPr>
        <w:t>neposredno sudjelovati u gašenju požara, a o njegovu nastajanju izvijestiti vatrogasce.</w:t>
      </w:r>
    </w:p>
    <w:p w:rsidR="00717B66" w:rsidRDefault="00717B66">
      <w:pPr>
        <w:pStyle w:val="Tijeloteksta3"/>
      </w:pPr>
    </w:p>
    <w:p w:rsidR="00717B66" w:rsidRDefault="00717B66">
      <w:pPr>
        <w:pStyle w:val="Tijeloteksta3"/>
      </w:pPr>
    </w:p>
    <w:p w:rsidR="00717B66" w:rsidRDefault="00717B66">
      <w:pPr>
        <w:pStyle w:val="Tijeloteksta3"/>
        <w:numPr>
          <w:ilvl w:val="0"/>
          <w:numId w:val="12"/>
        </w:numPr>
      </w:pPr>
      <w:r>
        <w:t>DUŽNOSTI RADNIKA U SLUČAJU NASTANKA POŽARA</w:t>
      </w:r>
    </w:p>
    <w:p w:rsidR="00717B66" w:rsidRDefault="00717B66">
      <w:pPr>
        <w:pStyle w:val="Tijeloteksta3"/>
        <w:rPr>
          <w:b/>
          <w:bCs/>
        </w:rPr>
      </w:pPr>
    </w:p>
    <w:p w:rsidR="00717B66" w:rsidRDefault="00717B66">
      <w:pPr>
        <w:pStyle w:val="Tijeloteksta3"/>
        <w:jc w:val="center"/>
      </w:pPr>
      <w:r>
        <w:t>Članak 18.</w:t>
      </w:r>
    </w:p>
    <w:p w:rsidR="004320EB" w:rsidRDefault="004320EB">
      <w:pPr>
        <w:pStyle w:val="Tijeloteksta3"/>
        <w:jc w:val="center"/>
      </w:pPr>
    </w:p>
    <w:p w:rsidR="00717B66" w:rsidRDefault="00717B66">
      <w:pPr>
        <w:pStyle w:val="Tijeloteksta3"/>
        <w:numPr>
          <w:ilvl w:val="0"/>
          <w:numId w:val="24"/>
        </w:numPr>
      </w:pPr>
      <w:r>
        <w:t xml:space="preserve">Svaki radnik koji uoči požar, treba ga odmah prema svojemu znanju i mogućnostima uz uporabu odgovarajućih sredstava početi gasiti, upozoriti osobe koje se nalaze u građevini zahvaćenoj požarom, odnosno o požaru izvijestiti ravnatelja i ovlaštenu osobu za zaštitu od požara te najbližu vatrogasnu postrojbu </w:t>
      </w:r>
      <w:r w:rsidR="00545E24">
        <w:t>i</w:t>
      </w:r>
      <w:bookmarkStart w:id="0" w:name="_GoBack"/>
      <w:bookmarkEnd w:id="0"/>
      <w:r w:rsidR="00545E24">
        <w:t xml:space="preserve"> Centar 112)</w:t>
      </w:r>
      <w:r>
        <w:t>.</w:t>
      </w:r>
    </w:p>
    <w:p w:rsidR="00717B66" w:rsidRDefault="00717B66">
      <w:pPr>
        <w:pStyle w:val="Tijeloteksta3"/>
        <w:numPr>
          <w:ilvl w:val="0"/>
          <w:numId w:val="24"/>
        </w:numPr>
      </w:pPr>
      <w:r>
        <w:t>Do dolaska vatrogasaca radnici Škole dužni su poduzeti mjere za gašenje požara i pritom se koristiti svim primjerenim raspoloživim sredstvima.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19.</w:t>
      </w:r>
    </w:p>
    <w:p w:rsidR="004320EB" w:rsidRDefault="004320EB">
      <w:pPr>
        <w:jc w:val="center"/>
        <w:rPr>
          <w:lang w:val="hr-HR"/>
        </w:rPr>
      </w:pPr>
    </w:p>
    <w:p w:rsidR="00717B66" w:rsidRDefault="00717B66">
      <w:pPr>
        <w:ind w:left="720"/>
        <w:jc w:val="both"/>
        <w:rPr>
          <w:lang w:val="hr-HR"/>
        </w:rPr>
      </w:pPr>
      <w:r>
        <w:rPr>
          <w:lang w:val="hr-HR"/>
        </w:rPr>
        <w:t xml:space="preserve">Nakon završenog gašenja požara ravnatelj u dogovoru s rukovoditeljem vatrogasne postrojbe koja je gasila požar, treba na mjestu požara: </w:t>
      </w:r>
    </w:p>
    <w:p w:rsidR="00717B66" w:rsidRDefault="00717B66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jc w:val="both"/>
        <w:rPr>
          <w:lang w:val="hr-HR"/>
        </w:rPr>
      </w:pPr>
      <w:r>
        <w:rPr>
          <w:lang w:val="hr-HR"/>
        </w:rPr>
        <w:t>osigurati dežurstvo do jutra ako je požar gašen noću</w:t>
      </w:r>
    </w:p>
    <w:p w:rsidR="00717B66" w:rsidRDefault="00717B66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jc w:val="both"/>
        <w:rPr>
          <w:lang w:val="hr-HR"/>
        </w:rPr>
      </w:pPr>
      <w:r>
        <w:rPr>
          <w:lang w:val="hr-HR"/>
        </w:rPr>
        <w:t>osigurati dežurstvo, koje će trajati zavisno od procjene mogućnosti ponovnog izbijanja požara.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20.</w:t>
      </w:r>
    </w:p>
    <w:p w:rsidR="004320EB" w:rsidRDefault="004320EB">
      <w:pPr>
        <w:jc w:val="center"/>
        <w:rPr>
          <w:lang w:val="hr-HR"/>
        </w:rPr>
      </w:pPr>
    </w:p>
    <w:p w:rsidR="00717B66" w:rsidRDefault="00717B66">
      <w:pPr>
        <w:ind w:left="720"/>
        <w:jc w:val="both"/>
        <w:rPr>
          <w:lang w:val="hr-HR"/>
        </w:rPr>
      </w:pPr>
      <w:r>
        <w:rPr>
          <w:lang w:val="hr-HR"/>
        </w:rPr>
        <w:t>Uporabljena oprema i sredstva u gašenju požara trebaju se što prije nakon završetka gašenja požara dovesti u potpuno ispravno stanje.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21.</w:t>
      </w:r>
    </w:p>
    <w:p w:rsidR="004320EB" w:rsidRDefault="004320EB">
      <w:pPr>
        <w:jc w:val="center"/>
        <w:rPr>
          <w:lang w:val="hr-HR"/>
        </w:rPr>
      </w:pPr>
    </w:p>
    <w:p w:rsidR="00717B66" w:rsidRDefault="00717B66">
      <w:pPr>
        <w:pStyle w:val="Tijeloteksta3"/>
        <w:ind w:left="720"/>
      </w:pPr>
      <w:r>
        <w:t>Ravnatelj Škole dužan je o provedenim istražnim radnjama  u svezi s nastankom požara u Školi izvijestiti školski odbor i osnivača.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pStyle w:val="Naslov5"/>
        <w:numPr>
          <w:ilvl w:val="0"/>
          <w:numId w:val="12"/>
        </w:numPr>
        <w:rPr>
          <w:b w:val="0"/>
          <w:bCs w:val="0"/>
        </w:rPr>
      </w:pPr>
      <w:r>
        <w:rPr>
          <w:b w:val="0"/>
          <w:bCs w:val="0"/>
        </w:rPr>
        <w:t>PRIJELAZNE I ZAVRŠNE ODREDBE</w:t>
      </w:r>
    </w:p>
    <w:p w:rsidR="00717B66" w:rsidRDefault="00717B66">
      <w:pPr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22.</w:t>
      </w:r>
    </w:p>
    <w:p w:rsidR="00796545" w:rsidRDefault="00796545">
      <w:pPr>
        <w:jc w:val="center"/>
        <w:rPr>
          <w:lang w:val="hr-HR"/>
        </w:rPr>
      </w:pPr>
    </w:p>
    <w:p w:rsidR="00717B66" w:rsidRDefault="00717B66" w:rsidP="00692584">
      <w:pPr>
        <w:jc w:val="both"/>
        <w:rPr>
          <w:lang w:val="hr-HR"/>
        </w:rPr>
      </w:pPr>
      <w:r>
        <w:rPr>
          <w:lang w:val="hr-HR"/>
        </w:rPr>
        <w:t>Stupanjem na snag</w:t>
      </w:r>
      <w:r w:rsidR="006955A7">
        <w:rPr>
          <w:lang w:val="hr-HR"/>
        </w:rPr>
        <w:t>u ovoga pravilnika prestaje</w:t>
      </w:r>
      <w:r w:rsidR="009D4B56">
        <w:rPr>
          <w:lang w:val="hr-HR"/>
        </w:rPr>
        <w:t xml:space="preserve"> važiti</w:t>
      </w:r>
      <w:r w:rsidR="00796545">
        <w:rPr>
          <w:lang w:val="hr-HR"/>
        </w:rPr>
        <w:t xml:space="preserve"> Pravilnik o zaš</w:t>
      </w:r>
      <w:r w:rsidR="006955A7">
        <w:rPr>
          <w:lang w:val="hr-HR"/>
        </w:rPr>
        <w:t>titi od požara KLASA</w:t>
      </w:r>
      <w:r w:rsidR="00692584">
        <w:rPr>
          <w:lang w:val="hr-HR"/>
        </w:rPr>
        <w:t>:</w:t>
      </w:r>
      <w:r w:rsidR="006955A7" w:rsidRPr="006955A7">
        <w:t xml:space="preserve"> </w:t>
      </w:r>
      <w:r w:rsidR="006955A7" w:rsidRPr="009B53B1">
        <w:t>003-05/1</w:t>
      </w:r>
      <w:r w:rsidR="00E92BB5">
        <w:t>5</w:t>
      </w:r>
      <w:r w:rsidR="006955A7" w:rsidRPr="009B53B1">
        <w:t>-01</w:t>
      </w:r>
      <w:r w:rsidR="006955A7">
        <w:rPr>
          <w:lang w:val="hr-HR"/>
        </w:rPr>
        <w:t>, URBROJ</w:t>
      </w:r>
      <w:r w:rsidR="001E0665">
        <w:rPr>
          <w:lang w:val="hr-HR"/>
        </w:rPr>
        <w:t xml:space="preserve">: </w:t>
      </w:r>
      <w:r w:rsidR="006955A7">
        <w:t>2123</w:t>
      </w:r>
      <w:r w:rsidR="006955A7" w:rsidRPr="009B53B1">
        <w:t>-</w:t>
      </w:r>
      <w:r w:rsidR="006955A7">
        <w:t>28-</w:t>
      </w:r>
      <w:r w:rsidR="006955A7" w:rsidRPr="009B53B1">
        <w:t>1</w:t>
      </w:r>
      <w:r w:rsidR="00E92BB5">
        <w:t>5</w:t>
      </w:r>
      <w:r w:rsidR="006955A7" w:rsidRPr="009B53B1">
        <w:t>-</w:t>
      </w:r>
      <w:r w:rsidR="00E92BB5">
        <w:t>06</w:t>
      </w:r>
      <w:r w:rsidR="006955A7">
        <w:rPr>
          <w:lang w:val="hr-HR"/>
        </w:rPr>
        <w:t xml:space="preserve"> </w:t>
      </w:r>
      <w:r w:rsidR="001E0665">
        <w:rPr>
          <w:lang w:val="hr-HR"/>
        </w:rPr>
        <w:t>od</w:t>
      </w:r>
      <w:r w:rsidR="006955A7">
        <w:rPr>
          <w:lang w:val="hr-HR"/>
        </w:rPr>
        <w:t xml:space="preserve"> </w:t>
      </w:r>
      <w:r w:rsidR="00E92BB5">
        <w:rPr>
          <w:lang w:val="hr-HR"/>
        </w:rPr>
        <w:t>02. svibnja</w:t>
      </w:r>
      <w:r w:rsidR="006955A7">
        <w:rPr>
          <w:lang w:val="hr-HR"/>
        </w:rPr>
        <w:t xml:space="preserve"> 201</w:t>
      </w:r>
      <w:r w:rsidR="00E92BB5">
        <w:rPr>
          <w:lang w:val="hr-HR"/>
        </w:rPr>
        <w:t>5</w:t>
      </w:r>
      <w:r w:rsidR="00796545">
        <w:rPr>
          <w:lang w:val="hr-HR"/>
        </w:rPr>
        <w:t>. godine.</w:t>
      </w:r>
      <w:r w:rsidR="009D4B56">
        <w:rPr>
          <w:lang w:val="hr-HR"/>
        </w:rPr>
        <w:t xml:space="preserve"> 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center"/>
        <w:rPr>
          <w:lang w:val="hr-HR"/>
        </w:rPr>
      </w:pPr>
      <w:r>
        <w:rPr>
          <w:lang w:val="hr-HR"/>
        </w:rPr>
        <w:t>Članak 23.</w:t>
      </w:r>
    </w:p>
    <w:p w:rsidR="009D4B56" w:rsidRDefault="009D4B56">
      <w:pPr>
        <w:jc w:val="center"/>
        <w:rPr>
          <w:b/>
          <w:bCs/>
          <w:lang w:val="hr-HR"/>
        </w:rPr>
      </w:pPr>
    </w:p>
    <w:p w:rsidR="00717B66" w:rsidRDefault="00717B66" w:rsidP="00796545">
      <w:pPr>
        <w:pStyle w:val="Tijeloteksta3"/>
      </w:pPr>
      <w:r>
        <w:t>Ovaj pravilnik stupa na snagu danom objave na oglasnoj ploči Škole.</w:t>
      </w:r>
    </w:p>
    <w:p w:rsidR="009D4B56" w:rsidRDefault="009D4B56">
      <w:pPr>
        <w:pStyle w:val="Tijeloteksta3"/>
        <w:ind w:firstLine="720"/>
      </w:pPr>
    </w:p>
    <w:p w:rsidR="009D4B56" w:rsidRDefault="009D4B56" w:rsidP="009D4B56">
      <w:pPr>
        <w:pStyle w:val="Tijeloteksta3"/>
        <w:jc w:val="center"/>
      </w:pPr>
      <w:r>
        <w:t>Članak 24.</w:t>
      </w:r>
    </w:p>
    <w:p w:rsidR="009D4B56" w:rsidRDefault="009D4B56" w:rsidP="009D4B56">
      <w:pPr>
        <w:pStyle w:val="Tijeloteksta3"/>
        <w:ind w:firstLine="720"/>
        <w:jc w:val="center"/>
      </w:pPr>
    </w:p>
    <w:p w:rsidR="009D4B56" w:rsidRDefault="009D4B56" w:rsidP="00796545">
      <w:pPr>
        <w:pStyle w:val="Tijeloteksta3"/>
      </w:pPr>
      <w:r>
        <w:t>Ovaj Pravilnik objavljen je na ogla</w:t>
      </w:r>
      <w:r w:rsidR="006955A7">
        <w:t xml:space="preserve">snoj ploči dana </w:t>
      </w:r>
      <w:r w:rsidR="001E0665">
        <w:t xml:space="preserve"> </w:t>
      </w:r>
      <w:r w:rsidR="00545E24">
        <w:t>08. siječnja 2020</w:t>
      </w:r>
      <w:r>
        <w:t>. godine.</w:t>
      </w:r>
    </w:p>
    <w:p w:rsidR="00717B66" w:rsidRDefault="00717B66">
      <w:pPr>
        <w:jc w:val="both"/>
        <w:rPr>
          <w:lang w:val="hr-HR"/>
        </w:rPr>
      </w:pPr>
      <w:r>
        <w:rPr>
          <w:lang w:val="hr-HR"/>
        </w:rPr>
        <w:t xml:space="preserve">               </w:t>
      </w:r>
    </w:p>
    <w:p w:rsidR="00717B66" w:rsidRDefault="00717B66">
      <w:pPr>
        <w:jc w:val="both"/>
        <w:rPr>
          <w:lang w:val="hr-HR"/>
        </w:rPr>
      </w:pPr>
    </w:p>
    <w:p w:rsidR="00AB387A" w:rsidRDefault="00D714BA">
      <w:pPr>
        <w:jc w:val="both"/>
        <w:rPr>
          <w:lang w:val="hr-HR"/>
        </w:rPr>
      </w:pPr>
      <w:r>
        <w:rPr>
          <w:lang w:val="hr-HR"/>
        </w:rPr>
        <w:t xml:space="preserve">U </w:t>
      </w:r>
      <w:proofErr w:type="spellStart"/>
      <w:r>
        <w:rPr>
          <w:lang w:val="hr-HR"/>
        </w:rPr>
        <w:t>Trnovitičkom</w:t>
      </w:r>
      <w:proofErr w:type="spellEnd"/>
      <w:r>
        <w:rPr>
          <w:lang w:val="hr-HR"/>
        </w:rPr>
        <w:t xml:space="preserve"> Popovcu</w:t>
      </w:r>
      <w:r w:rsidR="00692584">
        <w:rPr>
          <w:lang w:val="hr-HR"/>
        </w:rPr>
        <w:t>,</w:t>
      </w:r>
      <w:r w:rsidR="001E0665">
        <w:rPr>
          <w:lang w:val="hr-HR"/>
        </w:rPr>
        <w:t xml:space="preserve"> </w:t>
      </w:r>
      <w:r w:rsidR="00545E24">
        <w:rPr>
          <w:lang w:val="hr-HR"/>
        </w:rPr>
        <w:t>08. siječnja</w:t>
      </w:r>
      <w:r w:rsidR="006955A7">
        <w:rPr>
          <w:lang w:val="hr-HR"/>
        </w:rPr>
        <w:t xml:space="preserve"> 20</w:t>
      </w:r>
      <w:r w:rsidR="00545E24">
        <w:rPr>
          <w:lang w:val="hr-HR"/>
        </w:rPr>
        <w:t>20</w:t>
      </w:r>
      <w:r w:rsidR="006955A7">
        <w:rPr>
          <w:lang w:val="hr-HR"/>
        </w:rPr>
        <w:t>. godine</w:t>
      </w:r>
    </w:p>
    <w:p w:rsidR="00692584" w:rsidRDefault="00692584">
      <w:pPr>
        <w:jc w:val="both"/>
        <w:rPr>
          <w:lang w:val="hr-HR"/>
        </w:rPr>
      </w:pPr>
    </w:p>
    <w:p w:rsidR="00692584" w:rsidRPr="009B53B1" w:rsidRDefault="006955A7" w:rsidP="00692584">
      <w:pPr>
        <w:ind w:right="743"/>
      </w:pPr>
      <w:r>
        <w:t>KLASA: 003-05/</w:t>
      </w:r>
      <w:r w:rsidR="00545E24">
        <w:t>20</w:t>
      </w:r>
      <w:r w:rsidR="00692584" w:rsidRPr="009B53B1">
        <w:t>-01</w:t>
      </w:r>
      <w:r w:rsidR="00545E24">
        <w:t>/03</w:t>
      </w:r>
    </w:p>
    <w:p w:rsidR="00692584" w:rsidRPr="009B53B1" w:rsidRDefault="00D714BA" w:rsidP="00692584">
      <w:pPr>
        <w:ind w:right="743"/>
      </w:pPr>
      <w:r>
        <w:t>URBROJ:</w:t>
      </w:r>
      <w:r w:rsidR="006955A7">
        <w:t>2123-28-</w:t>
      </w:r>
      <w:r w:rsidR="00545E24">
        <w:t>01-20-01</w:t>
      </w:r>
    </w:p>
    <w:p w:rsidR="00717B66" w:rsidRDefault="00717B66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</w:t>
      </w:r>
    </w:p>
    <w:p w:rsidR="00717B66" w:rsidRDefault="00717B66">
      <w:pPr>
        <w:jc w:val="both"/>
        <w:rPr>
          <w:lang w:val="hr-HR"/>
        </w:rPr>
      </w:pPr>
    </w:p>
    <w:p w:rsidR="00717B66" w:rsidRDefault="00717B66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</w:t>
      </w:r>
      <w:r w:rsidR="004320EB">
        <w:rPr>
          <w:lang w:val="hr-HR"/>
        </w:rPr>
        <w:t xml:space="preserve">        </w:t>
      </w:r>
      <w:r w:rsidR="006955A7">
        <w:rPr>
          <w:lang w:val="hr-HR"/>
        </w:rPr>
        <w:t xml:space="preserve">    PREDSJEDNI</w:t>
      </w:r>
      <w:r w:rsidR="00E92BB5">
        <w:rPr>
          <w:lang w:val="hr-HR"/>
        </w:rPr>
        <w:t>K</w:t>
      </w:r>
      <w:r>
        <w:rPr>
          <w:lang w:val="hr-HR"/>
        </w:rPr>
        <w:t xml:space="preserve"> ŠKOLSKOG ODBORA</w:t>
      </w:r>
    </w:p>
    <w:p w:rsidR="004320EB" w:rsidRDefault="004320EB">
      <w:pPr>
        <w:jc w:val="both"/>
        <w:rPr>
          <w:lang w:val="hr-HR"/>
        </w:rPr>
      </w:pPr>
    </w:p>
    <w:p w:rsidR="00717B66" w:rsidRDefault="004320EB" w:rsidP="004320EB">
      <w:pPr>
        <w:jc w:val="right"/>
        <w:rPr>
          <w:b/>
          <w:bCs/>
          <w:lang w:val="hr-HR"/>
        </w:rPr>
      </w:pPr>
      <w:r>
        <w:rPr>
          <w:b/>
          <w:bCs/>
          <w:lang w:val="hr-HR"/>
        </w:rPr>
        <w:t>_____________________________</w:t>
      </w:r>
    </w:p>
    <w:p w:rsidR="00717B66" w:rsidRDefault="00717B66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                      </w:t>
      </w:r>
      <w:r w:rsidR="004320EB">
        <w:rPr>
          <w:b/>
          <w:bCs/>
          <w:lang w:val="hr-HR"/>
        </w:rPr>
        <w:t xml:space="preserve">                            </w:t>
      </w:r>
      <w:r>
        <w:rPr>
          <w:b/>
          <w:bCs/>
          <w:lang w:val="hr-HR"/>
        </w:rPr>
        <w:t xml:space="preserve"> </w:t>
      </w:r>
    </w:p>
    <w:p w:rsidR="009D4B56" w:rsidRDefault="009D4B56">
      <w:pPr>
        <w:rPr>
          <w:b/>
          <w:bCs/>
          <w:lang w:val="hr-HR"/>
        </w:rPr>
      </w:pPr>
    </w:p>
    <w:p w:rsidR="009D4B56" w:rsidRDefault="009D4B56">
      <w:pPr>
        <w:rPr>
          <w:b/>
          <w:bCs/>
          <w:lang w:val="hr-HR"/>
        </w:rPr>
      </w:pPr>
    </w:p>
    <w:p w:rsidR="009D4B56" w:rsidRDefault="009D4B56">
      <w:pPr>
        <w:rPr>
          <w:b/>
          <w:bCs/>
          <w:lang w:val="hr-HR"/>
        </w:rPr>
      </w:pPr>
    </w:p>
    <w:p w:rsidR="009D4B56" w:rsidRDefault="009D4B56">
      <w:pPr>
        <w:rPr>
          <w:b/>
          <w:bCs/>
          <w:lang w:val="hr-HR"/>
        </w:rPr>
      </w:pPr>
    </w:p>
    <w:p w:rsidR="009D4B56" w:rsidRPr="009D4B56" w:rsidRDefault="00D714BA" w:rsidP="00692584">
      <w:pPr>
        <w:ind w:left="4320" w:firstLine="720"/>
        <w:jc w:val="center"/>
        <w:rPr>
          <w:bCs/>
          <w:lang w:val="hr-HR"/>
        </w:rPr>
      </w:pPr>
      <w:r>
        <w:rPr>
          <w:bCs/>
          <w:lang w:val="hr-HR"/>
        </w:rPr>
        <w:t>RAVNATELJ</w:t>
      </w:r>
    </w:p>
    <w:p w:rsidR="009D4B56" w:rsidRDefault="009D4B56" w:rsidP="009D4B56">
      <w:pPr>
        <w:jc w:val="right"/>
        <w:rPr>
          <w:b/>
          <w:bCs/>
          <w:lang w:val="hr-HR"/>
        </w:rPr>
      </w:pPr>
    </w:p>
    <w:p w:rsidR="009D4B56" w:rsidRDefault="00796545" w:rsidP="009D4B56">
      <w:pPr>
        <w:jc w:val="right"/>
        <w:rPr>
          <w:b/>
          <w:bCs/>
          <w:lang w:val="hr-HR"/>
        </w:rPr>
      </w:pPr>
      <w:r>
        <w:rPr>
          <w:b/>
          <w:bCs/>
          <w:lang w:val="hr-HR"/>
        </w:rPr>
        <w:t>_______</w:t>
      </w:r>
      <w:r w:rsidR="009D4B56">
        <w:rPr>
          <w:b/>
          <w:bCs/>
          <w:lang w:val="hr-HR"/>
        </w:rPr>
        <w:t>______________________</w:t>
      </w:r>
    </w:p>
    <w:p w:rsidR="009D4B56" w:rsidRPr="006955A7" w:rsidRDefault="00D714BA" w:rsidP="00796545">
      <w:pPr>
        <w:ind w:left="4320" w:firstLine="720"/>
        <w:jc w:val="center"/>
        <w:rPr>
          <w:lang w:val="hr-HR"/>
        </w:rPr>
      </w:pPr>
      <w:r w:rsidRPr="006955A7">
        <w:rPr>
          <w:lang w:val="hr-HR"/>
        </w:rPr>
        <w:t>Stjepan Popić</w:t>
      </w:r>
    </w:p>
    <w:sectPr w:rsidR="009D4B56" w:rsidRPr="006955A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969" w:rsidRDefault="00031969">
      <w:r>
        <w:separator/>
      </w:r>
    </w:p>
  </w:endnote>
  <w:endnote w:type="continuationSeparator" w:id="0">
    <w:p w:rsidR="00031969" w:rsidRDefault="0003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B66" w:rsidRDefault="00717B6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17B66" w:rsidRDefault="00717B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B66" w:rsidRDefault="00717B66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955A7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717B66" w:rsidRDefault="00717B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969" w:rsidRDefault="00031969">
      <w:r>
        <w:separator/>
      </w:r>
    </w:p>
  </w:footnote>
  <w:footnote w:type="continuationSeparator" w:id="0">
    <w:p w:rsidR="00031969" w:rsidRDefault="00031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056A"/>
    <w:multiLevelType w:val="hybridMultilevel"/>
    <w:tmpl w:val="3DF0797A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23AE"/>
    <w:multiLevelType w:val="hybridMultilevel"/>
    <w:tmpl w:val="EB4EB8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064D4"/>
    <w:multiLevelType w:val="hybridMultilevel"/>
    <w:tmpl w:val="EF7C015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7134B"/>
    <w:multiLevelType w:val="hybridMultilevel"/>
    <w:tmpl w:val="A24E320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443C9"/>
    <w:multiLevelType w:val="hybridMultilevel"/>
    <w:tmpl w:val="8D708DBE"/>
    <w:lvl w:ilvl="0" w:tplc="F014C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4CF"/>
    <w:multiLevelType w:val="hybridMultilevel"/>
    <w:tmpl w:val="8D708D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56A49"/>
    <w:multiLevelType w:val="hybridMultilevel"/>
    <w:tmpl w:val="91B0838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144130"/>
    <w:multiLevelType w:val="hybridMultilevel"/>
    <w:tmpl w:val="3732D09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876"/>
    <w:multiLevelType w:val="hybridMultilevel"/>
    <w:tmpl w:val="13C601F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9D6257"/>
    <w:multiLevelType w:val="hybridMultilevel"/>
    <w:tmpl w:val="CF242F8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A53C63"/>
    <w:multiLevelType w:val="hybridMultilevel"/>
    <w:tmpl w:val="C85E3E2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016EAE"/>
    <w:multiLevelType w:val="hybridMultilevel"/>
    <w:tmpl w:val="C1DA7610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A432E0"/>
    <w:multiLevelType w:val="hybridMultilevel"/>
    <w:tmpl w:val="EC7E265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B4868"/>
    <w:multiLevelType w:val="hybridMultilevel"/>
    <w:tmpl w:val="299C979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AF90276"/>
    <w:multiLevelType w:val="hybridMultilevel"/>
    <w:tmpl w:val="1A14AFC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8388B"/>
    <w:multiLevelType w:val="hybridMultilevel"/>
    <w:tmpl w:val="D798804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8703DA"/>
    <w:multiLevelType w:val="hybridMultilevel"/>
    <w:tmpl w:val="E624A5BA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0D6110"/>
    <w:multiLevelType w:val="hybridMultilevel"/>
    <w:tmpl w:val="E0547A7E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A0136"/>
    <w:multiLevelType w:val="hybridMultilevel"/>
    <w:tmpl w:val="3DF079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C7A21"/>
    <w:multiLevelType w:val="hybridMultilevel"/>
    <w:tmpl w:val="D722F438"/>
    <w:lvl w:ilvl="0" w:tplc="2F566B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571B3"/>
    <w:multiLevelType w:val="hybridMultilevel"/>
    <w:tmpl w:val="79FA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FB6407"/>
    <w:multiLevelType w:val="hybridMultilevel"/>
    <w:tmpl w:val="7890CD1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E3289B"/>
    <w:multiLevelType w:val="hybridMultilevel"/>
    <w:tmpl w:val="3732D09C"/>
    <w:lvl w:ilvl="0" w:tplc="F014C7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17D5D"/>
    <w:multiLevelType w:val="hybridMultilevel"/>
    <w:tmpl w:val="555AEDFC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EC7778"/>
    <w:multiLevelType w:val="hybridMultilevel"/>
    <w:tmpl w:val="13C60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E702AD"/>
    <w:multiLevelType w:val="hybridMultilevel"/>
    <w:tmpl w:val="EB4EB8A6"/>
    <w:lvl w:ilvl="0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18"/>
  </w:num>
  <w:num w:numId="9">
    <w:abstractNumId w:val="20"/>
  </w:num>
  <w:num w:numId="10">
    <w:abstractNumId w:val="10"/>
  </w:num>
  <w:num w:numId="11">
    <w:abstractNumId w:val="19"/>
  </w:num>
  <w:num w:numId="12">
    <w:abstractNumId w:val="21"/>
  </w:num>
  <w:num w:numId="13">
    <w:abstractNumId w:val="14"/>
  </w:num>
  <w:num w:numId="14">
    <w:abstractNumId w:val="23"/>
  </w:num>
  <w:num w:numId="15">
    <w:abstractNumId w:val="12"/>
  </w:num>
  <w:num w:numId="16">
    <w:abstractNumId w:val="6"/>
  </w:num>
  <w:num w:numId="17">
    <w:abstractNumId w:val="4"/>
  </w:num>
  <w:num w:numId="18">
    <w:abstractNumId w:val="25"/>
  </w:num>
  <w:num w:numId="19">
    <w:abstractNumId w:val="9"/>
  </w:num>
  <w:num w:numId="20">
    <w:abstractNumId w:val="3"/>
  </w:num>
  <w:num w:numId="21">
    <w:abstractNumId w:val="15"/>
  </w:num>
  <w:num w:numId="22">
    <w:abstractNumId w:val="22"/>
  </w:num>
  <w:num w:numId="23">
    <w:abstractNumId w:val="0"/>
  </w:num>
  <w:num w:numId="24">
    <w:abstractNumId w:val="17"/>
  </w:num>
  <w:num w:numId="25">
    <w:abstractNumId w:val="1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0EB"/>
    <w:rsid w:val="00031969"/>
    <w:rsid w:val="00181163"/>
    <w:rsid w:val="001E0665"/>
    <w:rsid w:val="00204297"/>
    <w:rsid w:val="003F63B0"/>
    <w:rsid w:val="004320EB"/>
    <w:rsid w:val="0051353A"/>
    <w:rsid w:val="00545E24"/>
    <w:rsid w:val="00634B09"/>
    <w:rsid w:val="00692584"/>
    <w:rsid w:val="006955A7"/>
    <w:rsid w:val="00717B66"/>
    <w:rsid w:val="00737319"/>
    <w:rsid w:val="00796545"/>
    <w:rsid w:val="0081198D"/>
    <w:rsid w:val="00842590"/>
    <w:rsid w:val="008A3EE0"/>
    <w:rsid w:val="009D4B56"/>
    <w:rsid w:val="00A6156A"/>
    <w:rsid w:val="00AB387A"/>
    <w:rsid w:val="00D714BA"/>
    <w:rsid w:val="00DB12E5"/>
    <w:rsid w:val="00E068A9"/>
    <w:rsid w:val="00E92BB5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1E96E8"/>
  <w15:docId w15:val="{162FE67E-BE12-4F74-88B6-26D263A5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ind w:right="-828"/>
      <w:jc w:val="center"/>
      <w:outlineLvl w:val="0"/>
    </w:pPr>
    <w:rPr>
      <w:b/>
      <w:bCs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right="-828"/>
      <w:jc w:val="both"/>
      <w:outlineLvl w:val="1"/>
    </w:pPr>
    <w:rPr>
      <w:b/>
      <w:bCs/>
      <w:lang w:val="hr-HR"/>
    </w:rPr>
  </w:style>
  <w:style w:type="paragraph" w:styleId="Naslov3">
    <w:name w:val="heading 3"/>
    <w:basedOn w:val="Normal"/>
    <w:next w:val="Normal"/>
    <w:qFormat/>
    <w:pPr>
      <w:keepNext/>
      <w:ind w:right="-468"/>
      <w:jc w:val="both"/>
      <w:outlineLvl w:val="2"/>
    </w:pPr>
    <w:rPr>
      <w:b/>
      <w:bCs/>
      <w:lang w:val="hr-HR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lang w:val="hr-HR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ind w:right="-828"/>
      <w:jc w:val="both"/>
    </w:pPr>
    <w:rPr>
      <w:lang w:val="hr-HR"/>
    </w:rPr>
  </w:style>
  <w:style w:type="paragraph" w:styleId="Podnoj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ijeloteksta2">
    <w:name w:val="Body Text 2"/>
    <w:basedOn w:val="Normal"/>
    <w:semiHidden/>
    <w:pPr>
      <w:ind w:right="-468"/>
      <w:jc w:val="both"/>
    </w:pPr>
    <w:rPr>
      <w:lang w:val="hr-HR"/>
    </w:rPr>
  </w:style>
  <w:style w:type="paragraph" w:styleId="Tijeloteksta3">
    <w:name w:val="Body Text 3"/>
    <w:basedOn w:val="Normal"/>
    <w:semiHidden/>
    <w:pPr>
      <w:jc w:val="both"/>
    </w:pPr>
    <w:rPr>
      <w:lang w:val="hr-HR"/>
    </w:rPr>
  </w:style>
  <w:style w:type="paragraph" w:styleId="Uvuenotijeloteksta">
    <w:name w:val="Body Text Indent"/>
    <w:basedOn w:val="Normal"/>
    <w:semiHidden/>
    <w:pPr>
      <w:ind w:right="-468" w:firstLine="720"/>
      <w:jc w:val="both"/>
    </w:pPr>
    <w:rPr>
      <w:lang w:val="hr-HR"/>
    </w:rPr>
  </w:style>
  <w:style w:type="character" w:styleId="Brojstranice">
    <w:name w:val="page number"/>
    <w:basedOn w:val="Zadanifontodlomka"/>
    <w:semiHidden/>
  </w:style>
  <w:style w:type="paragraph" w:styleId="Tekstbalonia">
    <w:name w:val="Balloon Text"/>
    <w:basedOn w:val="Normal"/>
    <w:link w:val="TekstbaloniaChar"/>
    <w:uiPriority w:val="99"/>
    <w:semiHidden/>
    <w:unhideWhenUsed/>
    <w:rsid w:val="00545E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545E2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118</vt:lpstr>
    </vt:vector>
  </TitlesOfParts>
  <Company>Agencija Glossa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118</dc:title>
  <dc:subject/>
  <dc:creator>Vinko Tihi</dc:creator>
  <cp:keywords/>
  <dc:description/>
  <cp:lastModifiedBy>MAJA</cp:lastModifiedBy>
  <cp:revision>6</cp:revision>
  <cp:lastPrinted>2020-01-24T09:54:00Z</cp:lastPrinted>
  <dcterms:created xsi:type="dcterms:W3CDTF">2015-06-12T12:39:00Z</dcterms:created>
  <dcterms:modified xsi:type="dcterms:W3CDTF">2020-01-24T10:03:00Z</dcterms:modified>
</cp:coreProperties>
</file>